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715.0" w:type="dxa"/>
        <w:jc w:val="left"/>
        <w:tblInd w:w="-546.0" w:type="dxa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A0"/>
      </w:tblPr>
      <w:tblGrid>
        <w:gridCol w:w="2535"/>
        <w:gridCol w:w="6630"/>
        <w:gridCol w:w="5550"/>
        <w:tblGridChange w:id="0">
          <w:tblGrid>
            <w:gridCol w:w="2535"/>
            <w:gridCol w:w="6630"/>
            <w:gridCol w:w="5550"/>
          </w:tblGrid>
        </w:tblGridChange>
      </w:tblGrid>
      <w:tr>
        <w:trPr>
          <w:trHeight w:val="380" w:hRule="atLeast"/>
        </w:trPr>
        <w:tc>
          <w:tcPr>
            <w:gridSpan w:val="2"/>
            <w:shd w:fill="ec008c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Voorbeeld template draaiboek EvenementOrganiseren.nl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c008c"/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Tijdstip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Actie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Wie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07.30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Deuren open, koffie klaar, Hekken open, aankomst Piet van de organisatie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Marieke van de locatie en diny van de catering, buitendienst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08.00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Start opbouw partij x,y,z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09.00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Aankomst partij x, hek zuidkant open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Buitendienst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10.00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Aankomst rest van organisatieteam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Klaas, Marieke en Jan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11.30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Aankomst registratie partij, wordt naar opbouw locatie gebracht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Marieke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12.00 uur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Doorloop programma met organisatieteam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Organisatieteam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12.00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Aankomst Hostessen, opvangen en naar kleedkamer brengen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Jan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Aankomst beveiliging, opvangen, opbergruimte laten zien en briefen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deRegistratiebalie, EventBranche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13.00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Aankomst leverancier a,b,c en d. Opvangen en opbergruimte laten zien.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EventBranche Sjoerd en Maartje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13.00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Aankomst dagvoorzitters, opvangen en naar kleedkamer brengen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Klaas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13.15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Doorloop en briefing dagvoorzitters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Dagvoorzitters en organisatie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13.30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Doorloop/ briefing alle leveranciers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Jan, Marieke/ leverancier a,b,c,d etc.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13.30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Technische doorloop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Dagvoorzitters en techniekpartner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14.00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Alle partijen getest en operationeel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Alle ruimtes doorlopen, alle spullen opgeruimd?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Allen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14.15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Stand-by voor opening deuren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Alle leveranciers paraat. Organisatie aan de deur voor welkom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14.30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Deuren open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Iedereen paraat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15.15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Welkom, programma omschrijving etc.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Dagvoorzitter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15.25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Dagvoorzitters aan het woord, uitleg gang van zaken per podium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Dagvoorzitters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15.30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Start programma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Piet, Klaas, Jan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16.30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Check catering, doorloop verloop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Organisatie en catering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17.15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Catering stand-by, drank schenken etc.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Partymanagers, horecapersoneel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17.30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Einde programma, drank inlopen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Horecapersoneel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17.30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Garderobe stand-by vroege vertrekkers, goody bags paraat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Garderobepersoneel, Klaas controleert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17.45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Start inloop diner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Catering en horeca personeel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19.30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Einde diner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19.30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Organisatie doet dankwoord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Jan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19.40 uur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Uitloop gasten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beveiliging, garderobe,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Contactinformatie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Functie/ rol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telefoon/ e-mail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Functie/ rol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telefoon/ e-mail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Functie/ rol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telefoon/ e-mail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Functie/ rol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telefoon/ e-mail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Functie/ rol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telefoon/ e-mail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993" w:top="426" w:left="1418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keepNext w:val="0"/>
      <w:keepLines w:val="0"/>
      <w:spacing w:after="0" w:before="0" w:line="450" w:lineRule="auto"/>
      <w:contextualSpacing w:val="0"/>
      <w:jc w:val="right"/>
    </w:pPr>
    <w:bookmarkStart w:colFirst="0" w:colLast="0" w:name="_rd67mrqbxthy" w:id="2"/>
    <w:bookmarkEnd w:id="2"/>
    <w:r w:rsidDel="00000000" w:rsidR="00000000" w:rsidRPr="00000000">
      <w:drawing>
        <wp:inline distB="114300" distT="114300" distL="114300" distR="114300">
          <wp:extent cx="342583" cy="335135"/>
          <wp:effectExtent b="0" l="0" r="0" t="0"/>
          <wp:docPr descr="E.png" id="1" name="image01.png"/>
          <a:graphic>
            <a:graphicData uri="http://schemas.openxmlformats.org/drawingml/2006/picture">
              <pic:pic>
                <pic:nvPicPr>
                  <pic:cNvPr descr="E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583" cy="335135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444444"/>
          <w:rtl w:val="0"/>
        </w:rPr>
        <w:t xml:space="preserve">venementOrganiseren.nl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keepNext w:val="0"/>
      <w:keepLines w:val="0"/>
      <w:spacing w:after="0" w:before="0" w:line="450" w:lineRule="auto"/>
      <w:contextualSpacing w:val="0"/>
    </w:pPr>
    <w:bookmarkStart w:colFirst="0" w:colLast="0" w:name="_qkmcvcyslj6d" w:id="1"/>
    <w:bookmarkEnd w:id="1"/>
    <w:r w:rsidDel="00000000" w:rsidR="00000000" w:rsidRPr="00000000">
      <w:rPr>
        <w:color w:val="b7b7b7"/>
        <w:rtl w:val="0"/>
      </w:rPr>
      <w:t xml:space="preserve">Uw Logo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shd w:fill="ededed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ededed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</w:rPr>
      <w:tcPr>
        <w:tcBorders>
          <w:top w:color="a5a5a5" w:space="0" w:sz="4" w:val="single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beta.evenementorganiseren.nl/" TargetMode="External"/></Relationships>
</file>